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53F" w:rsidRPr="0088553F" w:rsidRDefault="0088553F" w:rsidP="0088553F">
      <w:pPr>
        <w:jc w:val="center"/>
        <w:rPr>
          <w:rFonts w:ascii="宋体" w:hAnsi="宋体" w:hint="eastAsia"/>
          <w:b/>
          <w:color w:val="00B050"/>
          <w:sz w:val="32"/>
          <w:szCs w:val="32"/>
        </w:rPr>
      </w:pPr>
      <w:r w:rsidRPr="0088553F">
        <w:rPr>
          <w:rFonts w:ascii="宋体" w:hAnsi="宋体" w:hint="eastAsia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8A327FE" wp14:editId="0642248D">
            <wp:simplePos x="0" y="0"/>
            <wp:positionH relativeFrom="page">
              <wp:posOffset>10985500</wp:posOffset>
            </wp:positionH>
            <wp:positionV relativeFrom="topMargin">
              <wp:posOffset>10972800</wp:posOffset>
            </wp:positionV>
            <wp:extent cx="330200" cy="330200"/>
            <wp:effectExtent l="0" t="0" r="0" b="0"/>
            <wp:wrapNone/>
            <wp:docPr id="431" name="图片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553F">
        <w:rPr>
          <w:rFonts w:ascii="宋体" w:hAnsi="宋体" w:hint="eastAsia"/>
          <w:b/>
          <w:color w:val="00B050"/>
          <w:sz w:val="32"/>
          <w:szCs w:val="32"/>
        </w:rPr>
        <w:t>专题</w:t>
      </w:r>
      <w:bookmarkStart w:id="0" w:name="_GoBack"/>
      <w:r w:rsidRPr="0088553F">
        <w:rPr>
          <w:rFonts w:ascii="宋体" w:hAnsi="宋体" w:hint="eastAsia"/>
          <w:b/>
          <w:color w:val="00B050"/>
          <w:sz w:val="32"/>
          <w:szCs w:val="32"/>
        </w:rPr>
        <w:t>11 滑轮</w:t>
      </w:r>
      <w:bookmarkEnd w:id="0"/>
    </w:p>
    <w:p w:rsidR="0088553F" w:rsidRDefault="0088553F" w:rsidP="0088553F">
      <w:pPr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011680" cy="746760"/>
            <wp:effectExtent l="0" t="0" r="7620" b="0"/>
            <wp:docPr id="430" name="图片 430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1.如图所示是使用简单机械匀速提升同一物体的四种方式（不计机械自重和摩擦），其中所需动力最小的是（　　）</w:t>
      </w:r>
    </w:p>
    <w:p w:rsidR="0088553F" w:rsidRDefault="0088553F" w:rsidP="008855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31620" cy="1303020"/>
            <wp:effectExtent l="0" t="0" r="0" b="0"/>
            <wp:docPr id="429" name="图片 4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B.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54380" cy="1264920"/>
            <wp:effectExtent l="0" t="0" r="7620" b="0"/>
            <wp:docPr id="428" name="图片 4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C.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08660" cy="1569720"/>
            <wp:effectExtent l="0" t="0" r="0" b="0"/>
            <wp:docPr id="427" name="图片 4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D.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409700" cy="723900"/>
            <wp:effectExtent l="0" t="0" r="0" b="0"/>
            <wp:docPr id="426" name="图片 4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2.（多选）如图甲所示，重为160N的物体在大小为20N，水平向左的拉力F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作用下，沿水平地面以3m/s的速度做匀速直线运动。如图乙所示，保持拉力F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不变，用水平向右的拉力F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，拉物体匀速向右运动了1m，若不计滑轮、绳的质量和轮与轴间的摩擦，则（　　）</w:t>
      </w:r>
    </w:p>
    <w:p w:rsidR="0088553F" w:rsidRDefault="0088553F" w:rsidP="0088553F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627120" cy="769620"/>
            <wp:effectExtent l="0" t="0" r="0" b="0"/>
            <wp:docPr id="425" name="图片 4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A.物体向左运动时，拉力F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的功率P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=60W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B.物体与地面之间的摩擦力f=20N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C.物体向右运动时，拉力F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=40N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D.物体向右运动时，拉力F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所做的功W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=80J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3.如图，物体G在竖直向上的拉力F的作用下，匀速上升0.2m。已知G=18N，F=10N。（不计摩擦和</w:t>
      </w:r>
      <w:proofErr w:type="gramStart"/>
      <w:r>
        <w:rPr>
          <w:rFonts w:ascii="宋体" w:hAnsi="宋体" w:cs="宋体" w:hint="eastAsia"/>
          <w:bCs/>
          <w:szCs w:val="21"/>
        </w:rPr>
        <w:t>绳重</w:t>
      </w:r>
      <w:proofErr w:type="gramEnd"/>
      <w:r>
        <w:rPr>
          <w:rFonts w:ascii="宋体" w:hAnsi="宋体" w:cs="宋体" w:hint="eastAsia"/>
          <w:bCs/>
          <w:szCs w:val="21"/>
        </w:rPr>
        <w:t>）这一过程中，不正确的是（　　）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518160" cy="922020"/>
            <wp:effectExtent l="0" t="0" r="0" b="0"/>
            <wp:docPr id="424" name="图片 4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A.动滑轮重为2N</w:t>
      </w:r>
      <w:r>
        <w:rPr>
          <w:rFonts w:ascii="宋体" w:hAnsi="宋体" w:cs="宋体" w:hint="eastAsia"/>
          <w:bCs/>
          <w:szCs w:val="21"/>
        </w:rPr>
        <w:tab/>
        <w:t>B.绳子</w:t>
      </w:r>
      <w:proofErr w:type="gramStart"/>
      <w:r>
        <w:rPr>
          <w:rFonts w:ascii="宋体" w:hAnsi="宋体" w:cs="宋体" w:hint="eastAsia"/>
          <w:bCs/>
          <w:szCs w:val="21"/>
        </w:rPr>
        <w:t>自由端上升</w:t>
      </w:r>
      <w:proofErr w:type="gramEnd"/>
      <w:r>
        <w:rPr>
          <w:rFonts w:ascii="宋体" w:hAnsi="宋体" w:cs="宋体" w:hint="eastAsia"/>
          <w:bCs/>
          <w:szCs w:val="21"/>
        </w:rPr>
        <w:t>0.4m</w:t>
      </w:r>
    </w:p>
    <w:p w:rsidR="0088553F" w:rsidRDefault="0088553F" w:rsidP="0088553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C.拉力F做功2J</w:t>
      </w:r>
      <w:r>
        <w:rPr>
          <w:rFonts w:ascii="宋体" w:hAnsi="宋体" w:cs="宋体" w:hint="eastAsia"/>
          <w:bCs/>
          <w:szCs w:val="21"/>
        </w:rPr>
        <w:tab/>
        <w:t>D.该动滑轮的机械效率为90%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4.如图所示，小华用滑轮组竖直匀速提升一个重为600N的物体，人拉绳的力F为250N（不</w:t>
      </w:r>
      <w:r>
        <w:rPr>
          <w:rFonts w:ascii="宋体" w:hAnsi="宋体" w:cs="宋体" w:hint="eastAsia"/>
          <w:bCs/>
          <w:szCs w:val="21"/>
        </w:rPr>
        <w:lastRenderedPageBreak/>
        <w:t>计</w:t>
      </w:r>
      <w:proofErr w:type="gramStart"/>
      <w:r>
        <w:rPr>
          <w:rFonts w:ascii="宋体" w:hAnsi="宋体" w:cs="宋体" w:hint="eastAsia"/>
          <w:bCs/>
          <w:szCs w:val="21"/>
        </w:rPr>
        <w:t>绳</w:t>
      </w:r>
      <w:proofErr w:type="gramEnd"/>
      <w:r>
        <w:rPr>
          <w:rFonts w:ascii="宋体" w:hAnsi="宋体" w:cs="宋体" w:hint="eastAsia"/>
          <w:bCs/>
          <w:szCs w:val="21"/>
        </w:rPr>
        <w:t>重和摩擦）。若用这个滑轮组竖直匀速提升1200N的物体时，人的拉力F为（　　）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46760" cy="1303020"/>
            <wp:effectExtent l="0" t="0" r="0" b="0"/>
            <wp:docPr id="423" name="图片 4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220207" descr="figur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A.400N</w:t>
      </w:r>
      <w:r>
        <w:rPr>
          <w:rFonts w:ascii="宋体" w:hAnsi="宋体" w:cs="宋体" w:hint="eastAsia"/>
          <w:bCs/>
          <w:szCs w:val="21"/>
        </w:rPr>
        <w:tab/>
        <w:t>B.450N</w:t>
      </w:r>
      <w:r>
        <w:rPr>
          <w:rFonts w:ascii="宋体" w:hAnsi="宋体" w:cs="宋体" w:hint="eastAsia"/>
          <w:bCs/>
          <w:szCs w:val="21"/>
        </w:rPr>
        <w:tab/>
        <w:t>C.500N</w:t>
      </w:r>
      <w:r>
        <w:rPr>
          <w:rFonts w:ascii="宋体" w:hAnsi="宋体" w:cs="宋体" w:hint="eastAsia"/>
          <w:bCs/>
          <w:szCs w:val="21"/>
        </w:rPr>
        <w:tab/>
        <w:t>D.600N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5.下列各图中利用了动滑轮的是（　　）</w:t>
      </w:r>
    </w:p>
    <w:p w:rsidR="0088553F" w:rsidRDefault="0088553F" w:rsidP="0088553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556260" cy="990600"/>
            <wp:effectExtent l="0" t="0" r="0" b="0"/>
            <wp:docPr id="422" name="图片 4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46865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B.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12520" cy="609600"/>
            <wp:effectExtent l="0" t="0" r="0" b="0"/>
            <wp:docPr id="421" name="图片 4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C.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211580" cy="960120"/>
            <wp:effectExtent l="0" t="0" r="7620" b="0"/>
            <wp:docPr id="420" name="图片 4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D.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601980" cy="1036320"/>
            <wp:effectExtent l="0" t="0" r="7620" b="0"/>
            <wp:docPr id="419" name="图片 4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6.如图所示，物体A、B的重分别为40N、20N，滑轮和绳子的重忽略不计，此时物体A在水平面上向右做匀速直线运动，若用力F向左拉物体A，使物体A向左做匀速直线运动，则（　　）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39240" cy="1249680"/>
            <wp:effectExtent l="0" t="0" r="3810" b="7620"/>
            <wp:docPr id="418" name="图片 4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1672717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A.F＝20N</w:t>
      </w:r>
      <w:r>
        <w:rPr>
          <w:rFonts w:ascii="宋体" w:hAnsi="宋体" w:cs="宋体" w:hint="eastAsia"/>
          <w:bCs/>
          <w:szCs w:val="21"/>
        </w:rPr>
        <w:tab/>
        <w:t>B.F＝10N</w:t>
      </w:r>
      <w:r>
        <w:rPr>
          <w:rFonts w:ascii="宋体" w:hAnsi="宋体" w:cs="宋体" w:hint="eastAsia"/>
          <w:bCs/>
          <w:szCs w:val="21"/>
        </w:rPr>
        <w:tab/>
        <w:t>C.F＝40N</w:t>
      </w:r>
      <w:r>
        <w:rPr>
          <w:rFonts w:ascii="宋体" w:hAnsi="宋体" w:cs="宋体" w:hint="eastAsia"/>
          <w:bCs/>
          <w:szCs w:val="21"/>
        </w:rPr>
        <w:tab/>
        <w:t>D.F＝60N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7.如图所示，用不变的拉力F匀速拉动重为G的物体A，使物体A沿水平方向移动一段距离s。在此过程中，拉力F做的功为（   ）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805940" cy="891540"/>
            <wp:effectExtent l="0" t="0" r="3810" b="3810"/>
            <wp:docPr id="417" name="图片 4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7717706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A.3Fs</w:t>
      </w:r>
      <w:r>
        <w:rPr>
          <w:rFonts w:ascii="宋体" w:hAnsi="宋体" w:cs="宋体" w:hint="eastAsia"/>
          <w:bCs/>
          <w:szCs w:val="21"/>
        </w:rPr>
        <w:tab/>
        <w:t>B.Gs</w:t>
      </w:r>
      <w:r>
        <w:rPr>
          <w:rFonts w:ascii="宋体" w:hAnsi="宋体" w:cs="宋体" w:hint="eastAsia"/>
          <w:bCs/>
          <w:szCs w:val="21"/>
        </w:rPr>
        <w:tab/>
        <w:t>C.2Fs</w:t>
      </w:r>
      <w:r>
        <w:rPr>
          <w:rFonts w:ascii="宋体" w:hAnsi="宋体" w:cs="宋体" w:hint="eastAsia"/>
          <w:bCs/>
          <w:szCs w:val="21"/>
        </w:rPr>
        <w:tab/>
        <w:t>D.（G+F）s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8.如图，用滑轮将同一物体沿相同水平地面匀速移动时，拉力分别为F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丙</w:t>
      </w:r>
      <w:r>
        <w:rPr>
          <w:rFonts w:ascii="宋体" w:hAnsi="宋体" w:cs="宋体" w:hint="eastAsia"/>
          <w:bCs/>
          <w:szCs w:val="21"/>
        </w:rPr>
        <w:t>，比较它们的大小（不计滑轮重及滑轮与细绳间的摩擦），正确的是（　　）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4411980" cy="1097280"/>
            <wp:effectExtent l="0" t="0" r="7620" b="7620"/>
            <wp:docPr id="416" name="图片 4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8460797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A.F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</w:rPr>
        <w:t>＞F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ab/>
        <w:t>B.F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</w:rPr>
        <w:t>=F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ab/>
        <w:t>C.F</w:t>
      </w:r>
      <w:r>
        <w:rPr>
          <w:rFonts w:ascii="宋体" w:hAnsi="宋体" w:cs="宋体" w:hint="eastAsia"/>
          <w:bCs/>
          <w:szCs w:val="21"/>
          <w:vertAlign w:val="subscript"/>
        </w:rPr>
        <w:t>丙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ab/>
        <w:t>D.F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 xml:space="preserve"> =F</w:t>
      </w:r>
      <w:r>
        <w:rPr>
          <w:rFonts w:ascii="宋体" w:hAnsi="宋体" w:cs="宋体" w:hint="eastAsia"/>
          <w:bCs/>
          <w:szCs w:val="21"/>
          <w:vertAlign w:val="subscript"/>
        </w:rPr>
        <w:t>丙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9.关于滑轮，下列说法错误的是（　　）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A.使用定滑轮不省力，但是能改变动力的方向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B.使用动滑轮能省一半力，还能改变动力的方向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C.定滑轮实质是个等臂杠杆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D.动滑轮实质</w:t>
      </w:r>
      <w:proofErr w:type="gramStart"/>
      <w:r>
        <w:rPr>
          <w:rFonts w:ascii="宋体" w:hAnsi="宋体" w:cs="宋体" w:hint="eastAsia"/>
          <w:bCs/>
          <w:szCs w:val="21"/>
        </w:rPr>
        <w:t>是个动力臂</w:t>
      </w:r>
      <w:proofErr w:type="gramEnd"/>
      <w:r>
        <w:rPr>
          <w:rFonts w:ascii="宋体" w:hAnsi="宋体" w:cs="宋体" w:hint="eastAsia"/>
          <w:bCs/>
          <w:szCs w:val="21"/>
        </w:rPr>
        <w:t>为阻力臂两倍的杠杆</w:t>
      </w:r>
    </w:p>
    <w:p w:rsidR="0088553F" w:rsidRDefault="0088553F" w:rsidP="0088553F">
      <w:pPr>
        <w:spacing w:before="15"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10.如图所示使用下列三个装置分别用F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匀速提起同样的重物，不计滑轮的重力和摩擦，则F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的大小关系为（　　）</w:t>
      </w:r>
    </w:p>
    <w:p w:rsidR="0088553F" w:rsidRDefault="0088553F" w:rsidP="0088553F">
      <w:pPr>
        <w:spacing w:before="15"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887980" cy="1295400"/>
            <wp:effectExtent l="0" t="0" r="7620" b="0"/>
            <wp:docPr id="415" name="图片 4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647420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＝F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ab/>
        <w:t>B.F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ab/>
        <w:t>C.F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＝F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ab/>
        <w:t>D.F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</w:p>
    <w:p w:rsidR="0088553F" w:rsidRDefault="0088553F" w:rsidP="0088553F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11.如图所示，用拉力F匀速提起重力为20N的物体A，不计摩擦，拉力F大小为___牛。若物体A在20秒内上升8米，此过程中拉力F做的功为_____焦，功率为_____瓦。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556260" cy="762000"/>
            <wp:effectExtent l="0" t="0" r="0" b="0"/>
            <wp:docPr id="414" name="图片 4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12.如图所示，分别利用甲、乙两滑轮匀速提起两个重物，其中乙为____滑轮，使用时相当于____杠杆；不计滑轮重力及摩擦，若拉力F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=F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，则G</w:t>
      </w:r>
      <w:r>
        <w:rPr>
          <w:rFonts w:ascii="宋体" w:hAnsi="宋体" w:cs="宋体" w:hint="eastAsia"/>
          <w:bCs/>
          <w:szCs w:val="21"/>
          <w:vertAlign w:val="subscript"/>
        </w:rPr>
        <w:t>A</w:t>
      </w:r>
      <w:r>
        <w:rPr>
          <w:rFonts w:ascii="宋体" w:hAnsi="宋体" w:cs="宋体" w:hint="eastAsia"/>
          <w:bCs/>
          <w:szCs w:val="21"/>
        </w:rPr>
        <w:t>___G</w:t>
      </w:r>
      <w:r>
        <w:rPr>
          <w:rFonts w:ascii="宋体" w:hAnsi="宋体" w:cs="宋体" w:hint="eastAsia"/>
          <w:bCs/>
          <w:szCs w:val="21"/>
          <w:vertAlign w:val="subscript"/>
        </w:rPr>
        <w:t>B</w:t>
      </w:r>
      <w:r>
        <w:rPr>
          <w:rFonts w:ascii="宋体" w:hAnsi="宋体" w:cs="宋体" w:hint="eastAsia"/>
          <w:bCs/>
          <w:szCs w:val="21"/>
        </w:rPr>
        <w:t>（选填“小于”、“等于”或“大于”）。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684020" cy="1097280"/>
            <wp:effectExtent l="0" t="0" r="0" b="7620"/>
            <wp:docPr id="413" name="图片 4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6531074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13.如图所示，重物A在力F的作用下，以0.1m/s的速度匀速上升，此时弹簧测力计的示数为5N，则A物体所受的重力为 ______N ，拉力F在10s内所做的功为____J 。（不计摩擦、绳重及滑轮自重）</w:t>
      </w:r>
    </w:p>
    <w:p w:rsidR="0088553F" w:rsidRDefault="0088553F" w:rsidP="0088553F">
      <w:pPr>
        <w:spacing w:line="360" w:lineRule="auto"/>
        <w:ind w:right="52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31520" cy="1607820"/>
            <wp:effectExtent l="0" t="0" r="0" b="0"/>
            <wp:docPr id="412" name="图片 4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0740140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line="360" w:lineRule="auto"/>
        <w:ind w:right="4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14.如图是用滑轮组提升物体的示意图，其中 A 为_____滑轮，B 为_____滑轮。</w:t>
      </w:r>
    </w:p>
    <w:p w:rsidR="0088553F" w:rsidRDefault="0088553F" w:rsidP="0088553F">
      <w:pPr>
        <w:spacing w:line="360" w:lineRule="auto"/>
        <w:ind w:right="4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203960" cy="982980"/>
            <wp:effectExtent l="0" t="0" r="0" b="7620"/>
            <wp:docPr id="411" name="图片 4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15.如图所示为太原天龙山“云端上的旅游公路”，它的垂直高度差达350m，大约相当于116层居民楼的高度，公路全长30km。一辆质量为5t的小货车从山底行驶到山顶克服重力做功为 _______J（g取10N/kg）；公路弯弯曲曲如盘龙，而不是直接从山下直通山顶，这样的设计目的是______________。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17320" cy="944880"/>
            <wp:effectExtent l="0" t="0" r="0" b="7620"/>
            <wp:docPr id="410" name="图片 4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9" descr="IMG_256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三、作图题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16.一个工人站在地面上，使用如图所示的滑轮组将重物从地面提升到楼顶，要求绳子的</w:t>
      </w:r>
      <w:proofErr w:type="gramStart"/>
      <w:r>
        <w:rPr>
          <w:rFonts w:ascii="宋体" w:hAnsi="宋体" w:cs="宋体" w:hint="eastAsia"/>
          <w:bCs/>
          <w:szCs w:val="21"/>
        </w:rPr>
        <w:t>自由端要</w:t>
      </w:r>
      <w:proofErr w:type="gramEnd"/>
      <w:r>
        <w:rPr>
          <w:rFonts w:ascii="宋体" w:hAnsi="宋体" w:cs="宋体" w:hint="eastAsia"/>
          <w:bCs/>
          <w:szCs w:val="21"/>
        </w:rPr>
        <w:t>向下拉，请你用笔画线代替绳子，画出滑轮组最省力的绕绳方法。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662940" cy="1516380"/>
            <wp:effectExtent l="0" t="0" r="3810" b="7620"/>
            <wp:docPr id="409" name="图片 409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2222582" descr="figure"/>
                    <pic:cNvPicPr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before="105"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17.如图，工人利用滑轮组提升重物，请用笔画代替绳子，画出最省力的绕绳方法。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586740" cy="1318260"/>
            <wp:effectExtent l="0" t="0" r="3810" b="0"/>
            <wp:docPr id="408" name="图片 4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2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9300" cy="693420"/>
            <wp:effectExtent l="0" t="0" r="0" b="0"/>
            <wp:docPr id="407" name="图片 40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四、计算题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18.小夏利用如图所示的滑轮组，将重量为280N的物体匀速提升了2m。已知他自身的重量为500N，对绳子施加的拉力F=200N，两脚与地面接触的总面积S=400cm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。求此过程中：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75360" cy="960120"/>
            <wp:effectExtent l="0" t="0" r="0" b="0"/>
            <wp:docPr id="406" name="图片 406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7" descr="figure"/>
                    <pic:cNvPicPr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（1）小夏对地面的压强；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（2）拉力F做的功；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（3）该滑轮组的机械效率。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19.如图所示，在水平面上的物体 A 重为 100 牛，当人用 40 牛的拉力拉滑轮时，物体在</w:t>
      </w:r>
      <w:r>
        <w:rPr>
          <w:rFonts w:ascii="宋体" w:hAnsi="宋体" w:cs="宋体" w:hint="eastAsia"/>
          <w:bCs/>
          <w:szCs w:val="21"/>
        </w:rPr>
        <w:lastRenderedPageBreak/>
        <w:t>水平面上以 0.5 米/秒的速度匀速直线运动 4 秒。（不计滑轮重和滑轮间的摩擦），则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270760" cy="731520"/>
            <wp:effectExtent l="0" t="0" r="0" b="0"/>
            <wp:docPr id="405" name="图片 4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0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（1）物体 A 与地面间的摩擦力多大？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（2）人的力 F 做功多少焦？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（3）拉力 F 的功率是多少？</w:t>
      </w:r>
    </w:p>
    <w:p w:rsidR="0088553F" w:rsidRDefault="0088553F" w:rsidP="0088553F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（4）物体重力做功多少焦？</w:t>
      </w:r>
    </w:p>
    <w:p w:rsidR="0088553F" w:rsidRDefault="0088553F" w:rsidP="0088553F">
      <w:pPr>
        <w:spacing w:line="360" w:lineRule="auto"/>
        <w:jc w:val="left"/>
        <w:rPr>
          <w:rFonts w:hint="eastAsia"/>
          <w:bCs/>
          <w:snapToGrid w:val="0"/>
          <w:color w:val="FF0000"/>
          <w:kern w:val="0"/>
          <w:szCs w:val="21"/>
        </w:rPr>
      </w:pPr>
    </w:p>
    <w:p w:rsidR="00481167" w:rsidRPr="0088553F" w:rsidRDefault="00481167" w:rsidP="0088553F"/>
    <w:sectPr w:rsidR="00481167" w:rsidRPr="0088553F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E23" w:rsidRDefault="00325E23" w:rsidP="00B637AF">
      <w:r>
        <w:separator/>
      </w:r>
    </w:p>
  </w:endnote>
  <w:endnote w:type="continuationSeparator" w:id="0">
    <w:p w:rsidR="00325E23" w:rsidRDefault="00325E23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E23" w:rsidRDefault="00325E23" w:rsidP="00B637AF">
      <w:r>
        <w:separator/>
      </w:r>
    </w:p>
  </w:footnote>
  <w:footnote w:type="continuationSeparator" w:id="0">
    <w:p w:rsidR="00325E23" w:rsidRDefault="00325E23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0145BA"/>
    <w:rsid w:val="000454B9"/>
    <w:rsid w:val="00123022"/>
    <w:rsid w:val="00325E23"/>
    <w:rsid w:val="00383C68"/>
    <w:rsid w:val="00464F70"/>
    <w:rsid w:val="00481167"/>
    <w:rsid w:val="005B5053"/>
    <w:rsid w:val="00751C0E"/>
    <w:rsid w:val="0088553F"/>
    <w:rsid w:val="00886D52"/>
    <w:rsid w:val="008F7E87"/>
    <w:rsid w:val="00AA3251"/>
    <w:rsid w:val="00AD1D82"/>
    <w:rsid w:val="00B43602"/>
    <w:rsid w:val="00B62DFB"/>
    <w:rsid w:val="00B637AF"/>
    <w:rsid w:val="00B865B6"/>
    <w:rsid w:val="00D43783"/>
    <w:rsid w:val="00DA1DB9"/>
    <w:rsid w:val="00ED3E48"/>
    <w:rsid w:val="00EE370F"/>
    <w:rsid w:val="00F762D4"/>
    <w:rsid w:val="00F8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637AF"/>
    <w:rPr>
      <w:sz w:val="18"/>
      <w:szCs w:val="18"/>
    </w:rPr>
  </w:style>
  <w:style w:type="paragraph" w:styleId="a4">
    <w:name w:val="footer"/>
    <w:basedOn w:val="a"/>
    <w:link w:val="Char0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rsid w:val="00B637A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886D52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637AF"/>
    <w:rPr>
      <w:sz w:val="18"/>
      <w:szCs w:val="18"/>
    </w:rPr>
  </w:style>
  <w:style w:type="paragraph" w:styleId="a4">
    <w:name w:val="footer"/>
    <w:basedOn w:val="a"/>
    <w:link w:val="Char0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rsid w:val="00B637A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886D52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http://m.tuniucdn.com/fb2/t1/G4/M00/0C/A0/Cii-VVmcB96IGbrTABXuEXrQyaoAAAR_wPiezAAFe4p480_w1024_h0_c0_t0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305</Words>
  <Characters>1745</Characters>
  <Application>Microsoft Office Word</Application>
  <DocSecurity>0</DocSecurity>
  <Lines>14</Lines>
  <Paragraphs>4</Paragraphs>
  <ScaleCrop>false</ScaleCrop>
  <Company>China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2020-07-25T10:45:00Z</dcterms:created>
  <dcterms:modified xsi:type="dcterms:W3CDTF">2020-07-25T10:45:00Z</dcterms:modified>
</cp:coreProperties>
</file>